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</w:t>
      </w:r>
      <w:r w:rsidR="00AA7015">
        <w:rPr>
          <w:rFonts w:ascii="Times New Roman" w:eastAsia="Times New Roman" w:hAnsi="Times New Roman" w:cs="Times New Roman"/>
          <w:sz w:val="28"/>
        </w:rPr>
        <w:t>2</w:t>
      </w:r>
      <w:r w:rsidR="00A43EC4">
        <w:rPr>
          <w:rFonts w:ascii="Times New Roman" w:eastAsia="Times New Roman" w:hAnsi="Times New Roman" w:cs="Times New Roman"/>
          <w:sz w:val="28"/>
        </w:rPr>
        <w:t>5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50397">
        <w:rPr>
          <w:rFonts w:ascii="Times New Roman" w:eastAsia="Times New Roman" w:hAnsi="Times New Roman" w:cs="Times New Roman"/>
          <w:sz w:val="28"/>
        </w:rPr>
        <w:t>23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A43EC4" w:rsidRDefault="001F48D0" w:rsidP="00A43EC4">
      <w:pPr>
        <w:spacing w:after="0" w:line="238" w:lineRule="auto"/>
        <w:ind w:left="53" w:right="18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7015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A43EC4" w:rsidRPr="00A43EC4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A43EC4">
        <w:rPr>
          <w:rFonts w:ascii="Times New Roman" w:hAnsi="Times New Roman" w:cs="Times New Roman"/>
          <w:b/>
          <w:sz w:val="28"/>
          <w:szCs w:val="28"/>
        </w:rPr>
        <w:t>ом</w:t>
      </w:r>
      <w:r w:rsidR="00A43EC4" w:rsidRPr="00A43EC4">
        <w:rPr>
          <w:rFonts w:ascii="Times New Roman" w:hAnsi="Times New Roman" w:cs="Times New Roman"/>
          <w:b/>
          <w:sz w:val="28"/>
          <w:szCs w:val="28"/>
        </w:rPr>
        <w:t xml:space="preserve"> математическ</w:t>
      </w:r>
      <w:r w:rsidR="00A43EC4">
        <w:rPr>
          <w:rFonts w:ascii="Times New Roman" w:hAnsi="Times New Roman" w:cs="Times New Roman"/>
          <w:b/>
          <w:sz w:val="28"/>
          <w:szCs w:val="28"/>
        </w:rPr>
        <w:t>ом</w:t>
      </w:r>
      <w:r w:rsidR="00A43EC4" w:rsidRPr="00A43EC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A43EC4">
        <w:rPr>
          <w:rFonts w:ascii="Times New Roman" w:hAnsi="Times New Roman" w:cs="Times New Roman"/>
          <w:b/>
          <w:sz w:val="28"/>
          <w:szCs w:val="28"/>
        </w:rPr>
        <w:t>е</w:t>
      </w:r>
      <w:r w:rsidR="00A43EC4" w:rsidRPr="00A43EC4">
        <w:rPr>
          <w:rFonts w:ascii="Times New Roman" w:hAnsi="Times New Roman" w:cs="Times New Roman"/>
          <w:b/>
          <w:sz w:val="28"/>
          <w:szCs w:val="28"/>
        </w:rPr>
        <w:t xml:space="preserve"> GS </w:t>
      </w:r>
      <w:proofErr w:type="spellStart"/>
      <w:r w:rsidR="00A43EC4" w:rsidRPr="00A43EC4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 w:rsidR="00A43EC4" w:rsidRPr="00A43EC4">
        <w:rPr>
          <w:rFonts w:ascii="Times New Roman" w:hAnsi="Times New Roman" w:cs="Times New Roman"/>
          <w:b/>
          <w:sz w:val="28"/>
          <w:szCs w:val="28"/>
        </w:rPr>
        <w:t xml:space="preserve"> «Я Решаю!»</w:t>
      </w:r>
    </w:p>
    <w:bookmarkEnd w:id="0"/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A43EC4" w:rsidRDefault="00AA7015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>
        <w:rPr>
          <w:rStyle w:val="fontstyle01"/>
        </w:rPr>
        <w:t>В соответствии с письмом Министерства образования и науки Республики Дагестан</w:t>
      </w:r>
      <w:r w:rsidRPr="00A276E9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06-164</w:t>
      </w:r>
      <w:r w:rsidR="00A43EC4">
        <w:rPr>
          <w:rFonts w:ascii="Times New Roman" w:eastAsia="Times New Roman" w:hAnsi="Times New Roman" w:cs="Times New Roman"/>
          <w:sz w:val="28"/>
        </w:rPr>
        <w:t>36</w:t>
      </w:r>
      <w:r>
        <w:rPr>
          <w:rFonts w:ascii="Times New Roman" w:eastAsia="Times New Roman" w:hAnsi="Times New Roman" w:cs="Times New Roman"/>
          <w:sz w:val="28"/>
        </w:rPr>
        <w:t>/01-18</w:t>
      </w:r>
      <w:r w:rsidRPr="00A276E9">
        <w:rPr>
          <w:rFonts w:ascii="Times New Roman" w:eastAsia="Times New Roman" w:hAnsi="Times New Roman" w:cs="Times New Roman"/>
          <w:sz w:val="28"/>
        </w:rPr>
        <w:t>/23</w:t>
      </w:r>
      <w:r w:rsidR="00A43EC4">
        <w:rPr>
          <w:rFonts w:ascii="Times New Roman" w:eastAsia="Times New Roman" w:hAnsi="Times New Roman" w:cs="Times New Roman"/>
          <w:sz w:val="28"/>
        </w:rPr>
        <w:t xml:space="preserve"> </w:t>
      </w:r>
      <w:r w:rsidR="00A276E9" w:rsidRPr="00A276E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23.</w:t>
      </w:r>
      <w:r w:rsidR="00A276E9" w:rsidRPr="00A276E9">
        <w:rPr>
          <w:rFonts w:ascii="Times New Roman" w:eastAsia="Times New Roman" w:hAnsi="Times New Roman" w:cs="Times New Roman"/>
          <w:sz w:val="28"/>
        </w:rPr>
        <w:t>10.2023</w:t>
      </w:r>
      <w:r w:rsidR="00A276E9">
        <w:rPr>
          <w:rFonts w:ascii="Times New Roman" w:eastAsia="Times New Roman" w:hAnsi="Times New Roman" w:cs="Times New Roman"/>
          <w:sz w:val="28"/>
        </w:rPr>
        <w:t xml:space="preserve">, </w:t>
      </w:r>
      <w:r w:rsidR="00A276E9" w:rsidRPr="00A276E9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A43EC4" w:rsidRPr="00A43EC4">
        <w:rPr>
          <w:rFonts w:ascii="TimesNewRomanPSMT" w:hAnsi="TimesNewRomanPSMT"/>
          <w:sz w:val="28"/>
          <w:szCs w:val="28"/>
        </w:rPr>
        <w:t xml:space="preserve"> </w:t>
      </w:r>
      <w:r w:rsidR="00A43EC4" w:rsidRPr="00A43EC4">
        <w:rPr>
          <w:rFonts w:ascii="TimesNewRomanPSMT" w:hAnsi="TimesNewRomanPSMT"/>
          <w:sz w:val="28"/>
          <w:szCs w:val="28"/>
        </w:rPr>
        <w:t>информирует о</w:t>
      </w:r>
      <w:r w:rsidR="00A43EC4">
        <w:rPr>
          <w:rFonts w:ascii="TimesNewRomanPSMT" w:hAnsi="TimesNewRomanPSMT"/>
          <w:sz w:val="28"/>
          <w:szCs w:val="28"/>
        </w:rPr>
        <w:t xml:space="preserve"> </w:t>
      </w:r>
      <w:r w:rsidR="00A43EC4" w:rsidRPr="00A43EC4">
        <w:rPr>
          <w:rFonts w:ascii="TimesNewRomanPSMT" w:hAnsi="TimesNewRomanPSMT"/>
          <w:sz w:val="28"/>
          <w:szCs w:val="28"/>
        </w:rPr>
        <w:t>том, что Акционерное общество «Концерн «Инновационные Технологии»</w:t>
      </w:r>
      <w:r w:rsidR="00A43EC4">
        <w:rPr>
          <w:rFonts w:ascii="TimesNewRomanPSMT" w:hAnsi="TimesNewRomanPSMT"/>
          <w:sz w:val="28"/>
          <w:szCs w:val="28"/>
        </w:rPr>
        <w:t xml:space="preserve"> </w:t>
      </w:r>
      <w:r w:rsidR="00A43EC4" w:rsidRPr="00A43EC4">
        <w:rPr>
          <w:rFonts w:ascii="TimesNewRomanPSMT" w:hAnsi="TimesNewRomanPSMT"/>
          <w:sz w:val="28"/>
          <w:szCs w:val="28"/>
        </w:rPr>
        <w:t xml:space="preserve">проводит Х Международный математический конкурс GS </w:t>
      </w:r>
      <w:proofErr w:type="spellStart"/>
      <w:r w:rsidR="00A43EC4" w:rsidRPr="00A43EC4">
        <w:rPr>
          <w:rFonts w:ascii="TimesNewRomanPSMT" w:hAnsi="TimesNewRomanPSMT"/>
          <w:sz w:val="28"/>
          <w:szCs w:val="28"/>
        </w:rPr>
        <w:t>Group</w:t>
      </w:r>
      <w:proofErr w:type="spellEnd"/>
      <w:r w:rsidR="00A43EC4" w:rsidRPr="00A43EC4">
        <w:rPr>
          <w:rFonts w:ascii="TimesNewRomanPSMT" w:hAnsi="TimesNewRomanPSMT"/>
          <w:sz w:val="28"/>
          <w:szCs w:val="28"/>
        </w:rPr>
        <w:t xml:space="preserve"> для</w:t>
      </w:r>
      <w:r w:rsidR="00A43EC4">
        <w:rPr>
          <w:rFonts w:ascii="TimesNewRomanPSMT" w:hAnsi="TimesNewRomanPSMT"/>
          <w:sz w:val="28"/>
          <w:szCs w:val="28"/>
        </w:rPr>
        <w:t xml:space="preserve"> </w:t>
      </w:r>
      <w:r w:rsidR="00A43EC4" w:rsidRPr="00A43EC4">
        <w:rPr>
          <w:rFonts w:ascii="TimesNewRomanPSMT" w:hAnsi="TimesNewRomanPSMT"/>
          <w:sz w:val="28"/>
          <w:szCs w:val="28"/>
        </w:rPr>
        <w:t>старшеклассников «Я Решаю!» (далее – Конкурс).</w:t>
      </w:r>
    </w:p>
    <w:p w:rsidR="00A43EC4" w:rsidRDefault="00A43EC4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 w:rsidRPr="00A43EC4">
        <w:rPr>
          <w:rFonts w:ascii="TimesNewRomanPSMT" w:hAnsi="TimesNewRomanPSMT"/>
          <w:sz w:val="28"/>
          <w:szCs w:val="28"/>
        </w:rPr>
        <w:t>К участию в Конкурсе приглашаются обучающиеся 9, 10 и 11 классов</w:t>
      </w:r>
      <w:r w:rsidRPr="00A43EC4">
        <w:rPr>
          <w:rFonts w:ascii="TimesNewRomanPSMT" w:hAnsi="TimesNewRomanPSMT"/>
          <w:sz w:val="28"/>
          <w:szCs w:val="28"/>
        </w:rPr>
        <w:br/>
        <w:t>общеобразовательных организаций.</w:t>
      </w:r>
    </w:p>
    <w:p w:rsidR="00A43EC4" w:rsidRDefault="00A43EC4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 w:rsidRPr="00A43EC4">
        <w:rPr>
          <w:rFonts w:ascii="TimesNewRomanPSMT" w:hAnsi="TimesNewRomanPSMT"/>
          <w:sz w:val="28"/>
          <w:szCs w:val="28"/>
        </w:rPr>
        <w:t>Конкурс проводится в период с 11 сентября 2023 г. по 28 января 2024 года</w:t>
      </w:r>
      <w:r w:rsidRPr="00A43EC4">
        <w:rPr>
          <w:rFonts w:ascii="TimesNewRomanPSMT" w:hAnsi="TimesNewRomanPSMT"/>
          <w:sz w:val="28"/>
          <w:szCs w:val="28"/>
        </w:rPr>
        <w:br/>
        <w:t>в три этапа:</w:t>
      </w:r>
    </w:p>
    <w:p w:rsidR="00A43EC4" w:rsidRDefault="00A43EC4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 w:rsidRPr="00A43EC4">
        <w:rPr>
          <w:rFonts w:ascii="TimesNewRomanPSMT" w:hAnsi="TimesNewRomanPSMT"/>
          <w:sz w:val="28"/>
          <w:szCs w:val="28"/>
        </w:rPr>
        <w:t>1-й онлайн-тур: 11 сентября – 07 ноября 2023 года;</w:t>
      </w:r>
    </w:p>
    <w:p w:rsidR="00A43EC4" w:rsidRDefault="00A43EC4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 w:rsidRPr="00A43EC4">
        <w:rPr>
          <w:rFonts w:ascii="TimesNewRomanPSMT" w:hAnsi="TimesNewRomanPSMT"/>
          <w:sz w:val="28"/>
          <w:szCs w:val="28"/>
        </w:rPr>
        <w:t>2-й онлайн-тур: 20 ноября – 04 декабря 2023 года;</w:t>
      </w:r>
    </w:p>
    <w:p w:rsidR="00A43EC4" w:rsidRDefault="00A43EC4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 w:rsidRPr="00A43EC4">
        <w:rPr>
          <w:rFonts w:ascii="TimesNewRomanPSMT" w:hAnsi="TimesNewRomanPSMT"/>
          <w:sz w:val="28"/>
          <w:szCs w:val="28"/>
        </w:rPr>
        <w:t>3-й (финальный) онлайн тур: 27 – 28 января 2024 года.</w:t>
      </w:r>
    </w:p>
    <w:p w:rsidR="00A43EC4" w:rsidRDefault="00A43EC4" w:rsidP="00A43EC4">
      <w:pPr>
        <w:spacing w:after="63" w:line="276" w:lineRule="auto"/>
        <w:ind w:left="14" w:right="-1" w:firstLine="710"/>
        <w:jc w:val="both"/>
        <w:rPr>
          <w:rFonts w:ascii="TimesNewRomanPSMT" w:hAnsi="TimesNewRomanPSMT"/>
          <w:sz w:val="28"/>
          <w:szCs w:val="28"/>
        </w:rPr>
      </w:pPr>
      <w:r w:rsidRPr="00A43EC4">
        <w:rPr>
          <w:rFonts w:ascii="TimesNewRomanPSMT" w:hAnsi="TimesNewRomanPSMT"/>
          <w:sz w:val="28"/>
          <w:szCs w:val="28"/>
        </w:rPr>
        <w:t>Главный приз Конкурса – именные стипендии, которые выплачиваются</w:t>
      </w:r>
      <w:r w:rsidRPr="00A43EC4">
        <w:rPr>
          <w:rFonts w:ascii="TimesNewRomanPSMT" w:hAnsi="TimesNewRomanPSMT"/>
          <w:sz w:val="28"/>
          <w:szCs w:val="28"/>
        </w:rPr>
        <w:br/>
        <w:t>победителям одиннадцатиклассникам при условии поступления в вуз на ряд</w:t>
      </w:r>
      <w:r w:rsidRPr="00A43EC4">
        <w:rPr>
          <w:rFonts w:ascii="TimesNewRomanPSMT" w:hAnsi="TimesNewRomanPSMT"/>
          <w:sz w:val="28"/>
          <w:szCs w:val="28"/>
        </w:rPr>
        <w:br/>
        <w:t>специальностей, востребованных в высокотехнологичных отраслях</w:t>
      </w:r>
      <w:r w:rsidRPr="00A43EC4">
        <w:rPr>
          <w:rFonts w:ascii="TimesNewRomanPSMT" w:hAnsi="TimesNewRomanPSMT"/>
          <w:sz w:val="28"/>
          <w:szCs w:val="28"/>
        </w:rPr>
        <w:br/>
        <w:t>промышленности.</w:t>
      </w:r>
    </w:p>
    <w:p w:rsidR="00457D4A" w:rsidRDefault="00A43EC4" w:rsidP="00A43EC4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A43EC4">
        <w:rPr>
          <w:rFonts w:ascii="TimesNewRomanPSMT" w:hAnsi="TimesNewRomanPSMT"/>
          <w:sz w:val="28"/>
          <w:szCs w:val="28"/>
        </w:rPr>
        <w:t>Победители из числа учеников 9-х и 10-х классов смогут без экзаменов</w:t>
      </w:r>
      <w:r w:rsidRPr="00A43EC4">
        <w:rPr>
          <w:rFonts w:ascii="TimesNewRomanPSMT" w:hAnsi="TimesNewRomanPSMT"/>
          <w:sz w:val="28"/>
          <w:szCs w:val="28"/>
        </w:rPr>
        <w:br/>
        <w:t>поступить в одну из лучших математических школ страны – Президентский</w:t>
      </w:r>
      <w:r w:rsidRPr="00A43EC4">
        <w:rPr>
          <w:rFonts w:ascii="TimesNewRomanPSMT" w:hAnsi="TimesNewRomanPSMT"/>
          <w:sz w:val="28"/>
          <w:szCs w:val="28"/>
        </w:rPr>
        <w:br/>
        <w:t>физико-математический лицей № 239 в Санкт-Петербурге.</w:t>
      </w:r>
      <w:r w:rsidRPr="00A43EC4">
        <w:rPr>
          <w:rFonts w:ascii="TimesNewRomanPSMT" w:hAnsi="TimesNewRomanPSMT"/>
          <w:sz w:val="28"/>
          <w:szCs w:val="28"/>
        </w:rPr>
        <w:br/>
        <w:t>Подробная информация о Конкурсе размещена на официальном сайте:</w:t>
      </w:r>
      <w:r w:rsidRPr="00A43EC4">
        <w:rPr>
          <w:rFonts w:ascii="TimesNewRomanPSMT" w:hAnsi="TimesNewRomanPSMT"/>
          <w:sz w:val="28"/>
          <w:szCs w:val="28"/>
        </w:rPr>
        <w:br/>
        <w:t>math.gs-group.com</w:t>
      </w:r>
      <w:r w:rsidRPr="00A43EC4">
        <w:rPr>
          <w:rFonts w:ascii="TimesNewRomanPSMT" w:hAnsi="TimesNewRomanPSMT"/>
          <w:sz w:val="28"/>
          <w:szCs w:val="28"/>
        </w:rPr>
        <w:br/>
        <w:t>Просим довести информацию до заинтересованных лиц.</w:t>
      </w:r>
      <w:r w:rsidRPr="00A43EC4">
        <w:t xml:space="preserve"> </w:t>
      </w:r>
      <w:r w:rsidR="00A276E9" w:rsidRPr="00A276E9">
        <w:rPr>
          <w:rFonts w:ascii="Times New Roman" w:eastAsia="Times New Roman" w:hAnsi="Times New Roman" w:cs="Times New Roman"/>
          <w:sz w:val="28"/>
        </w:rPr>
        <w:t xml:space="preserve"> </w:t>
      </w:r>
    </w:p>
    <w:p w:rsidR="00457D4A" w:rsidRPr="00410C55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AA701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AA7015" w:rsidRDefault="00AA7015" w:rsidP="00AA7015">
      <w:pPr>
        <w:spacing w:after="0"/>
        <w:ind w:left="777"/>
        <w:rPr>
          <w:i/>
          <w:sz w:val="20"/>
          <w:szCs w:val="20"/>
        </w:rPr>
      </w:pPr>
    </w:p>
    <w:sectPr w:rsidR="00AA7015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50397"/>
    <w:rsid w:val="002A5E4D"/>
    <w:rsid w:val="002F6765"/>
    <w:rsid w:val="0037117E"/>
    <w:rsid w:val="00410C55"/>
    <w:rsid w:val="00457D4A"/>
    <w:rsid w:val="005D0BDD"/>
    <w:rsid w:val="007959E9"/>
    <w:rsid w:val="008A55A9"/>
    <w:rsid w:val="009C2477"/>
    <w:rsid w:val="00A276E9"/>
    <w:rsid w:val="00A43EC4"/>
    <w:rsid w:val="00AA7015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3B9F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0397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AA7015"/>
    <w:rPr>
      <w:rFonts w:ascii="MicrosoftSansSerif" w:hAnsi="MicrosoftSansSerif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AA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2023-10-23T12:51:00Z</dcterms:created>
  <dcterms:modified xsi:type="dcterms:W3CDTF">2023-10-23T12:51:00Z</dcterms:modified>
</cp:coreProperties>
</file>